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29AD1" w14:textId="77777777" w:rsidR="0067532E" w:rsidRDefault="0067532E" w:rsidP="00F97260">
      <w:pPr>
        <w:jc w:val="both"/>
      </w:pPr>
      <w:r>
        <w:t>Lima,..... de ............ de 20__</w:t>
      </w:r>
    </w:p>
    <w:p w14:paraId="656A228F" w14:textId="77777777" w:rsidR="00F97260" w:rsidRDefault="00F97260" w:rsidP="00F97260">
      <w:pPr>
        <w:jc w:val="both"/>
      </w:pPr>
    </w:p>
    <w:p w14:paraId="33BCB199" w14:textId="77777777" w:rsidR="0067532E" w:rsidRPr="00F97260" w:rsidRDefault="00F97260" w:rsidP="00F97260">
      <w:pPr>
        <w:jc w:val="both"/>
        <w:rPr>
          <w:b/>
        </w:rPr>
      </w:pPr>
      <w:r w:rsidRPr="00F97260">
        <w:rPr>
          <w:b/>
        </w:rPr>
        <w:t xml:space="preserve"> </w:t>
      </w:r>
      <w:r w:rsidR="0067532E" w:rsidRPr="00F97260">
        <w:rPr>
          <w:b/>
        </w:rPr>
        <w:t>Señor(es):</w:t>
      </w:r>
    </w:p>
    <w:p w14:paraId="68F618C4" w14:textId="77777777" w:rsidR="0067532E" w:rsidRPr="00F97260" w:rsidRDefault="0067532E" w:rsidP="00F97260">
      <w:pPr>
        <w:jc w:val="both"/>
        <w:rPr>
          <w:b/>
        </w:rPr>
      </w:pPr>
      <w:r w:rsidRPr="00F97260">
        <w:rPr>
          <w:b/>
        </w:rPr>
        <w:t>................................................................................</w:t>
      </w:r>
    </w:p>
    <w:p w14:paraId="4420FD68" w14:textId="77777777" w:rsidR="0067532E" w:rsidRPr="00F97260" w:rsidRDefault="0067532E" w:rsidP="00F97260">
      <w:pPr>
        <w:jc w:val="both"/>
        <w:rPr>
          <w:b/>
        </w:rPr>
      </w:pPr>
      <w:r w:rsidRPr="00F97260">
        <w:rPr>
          <w:b/>
        </w:rPr>
        <w:t>Presente.-</w:t>
      </w:r>
    </w:p>
    <w:p w14:paraId="40A64F54" w14:textId="77777777" w:rsidR="0067532E" w:rsidRDefault="0067532E" w:rsidP="00F97260">
      <w:pPr>
        <w:jc w:val="both"/>
      </w:pPr>
      <w:r>
        <w:t>De nuestra consideración:</w:t>
      </w:r>
    </w:p>
    <w:p w14:paraId="473E2D78" w14:textId="77777777" w:rsidR="0067532E" w:rsidRDefault="0067532E" w:rsidP="00F97260">
      <w:pPr>
        <w:jc w:val="both"/>
      </w:pPr>
    </w:p>
    <w:p w14:paraId="37633A46" w14:textId="77777777" w:rsidR="0067532E" w:rsidRDefault="0067532E" w:rsidP="00F97260">
      <w:pPr>
        <w:jc w:val="both"/>
      </w:pPr>
      <w:r>
        <w:t xml:space="preserve">           Por medio de la presente, le informamos que hemos tomado conocimiento que usted ha incurrido en causa justa de despido relacionado con................................... (a), como es el........................... (b), contemplando en el artículo......... inciso................................ del TUO del Decreto Legislativo 728, aprobado por decreto Supremo N° 003-97-TR.</w:t>
      </w:r>
    </w:p>
    <w:p w14:paraId="74BF558F" w14:textId="77777777" w:rsidR="0067532E" w:rsidRDefault="0067532E" w:rsidP="00F97260">
      <w:pPr>
        <w:jc w:val="both"/>
      </w:pPr>
    </w:p>
    <w:p w14:paraId="6B424FC0" w14:textId="77777777" w:rsidR="0067532E" w:rsidRDefault="0067532E" w:rsidP="00F97260">
      <w:pPr>
        <w:jc w:val="both"/>
      </w:pPr>
      <w:r>
        <w:t>En cumplimiento, del artículo 31° del TUO del Decreto Legislativo 728, aprobado por decreto Supremo N° 003-97-TR le otorgamos un plazo de............................... (c) para que efectúe su descargo.... (d). De no justificar su falta dentro del plazo establecido nos veremos en la necesidad de despedirlo.</w:t>
      </w:r>
    </w:p>
    <w:p w14:paraId="69FA5BE1" w14:textId="77777777" w:rsidR="0067532E" w:rsidRDefault="0067532E" w:rsidP="00F97260">
      <w:pPr>
        <w:jc w:val="both"/>
      </w:pPr>
    </w:p>
    <w:p w14:paraId="44A3AC91" w14:textId="77777777" w:rsidR="0067532E" w:rsidRDefault="0067532E" w:rsidP="00F97260">
      <w:pPr>
        <w:jc w:val="both"/>
      </w:pPr>
      <w:r>
        <w:t>Atentamente</w:t>
      </w:r>
    </w:p>
    <w:p w14:paraId="56200ABF" w14:textId="77777777" w:rsidR="0067532E" w:rsidRDefault="0067532E" w:rsidP="00F97260">
      <w:pPr>
        <w:jc w:val="both"/>
      </w:pPr>
    </w:p>
    <w:p w14:paraId="26491396" w14:textId="77777777" w:rsidR="0067532E" w:rsidRDefault="0067532E" w:rsidP="00F97260">
      <w:pPr>
        <w:jc w:val="both"/>
      </w:pPr>
      <w:r>
        <w:t>__________________________________</w:t>
      </w:r>
    </w:p>
    <w:p w14:paraId="5C811EEF" w14:textId="77777777" w:rsidR="0067532E" w:rsidRPr="00F97260" w:rsidRDefault="0067532E" w:rsidP="00F97260">
      <w:pPr>
        <w:jc w:val="both"/>
        <w:rPr>
          <w:b/>
        </w:rPr>
      </w:pPr>
      <w:r w:rsidRPr="00F97260">
        <w:rPr>
          <w:b/>
        </w:rPr>
        <w:t>Firma del empleador o Encargado</w:t>
      </w:r>
    </w:p>
    <w:p w14:paraId="608C8E90" w14:textId="77777777" w:rsidR="00F97260" w:rsidRDefault="00F97260" w:rsidP="00F97260">
      <w:pPr>
        <w:jc w:val="both"/>
      </w:pPr>
    </w:p>
    <w:p w14:paraId="0B461F0E" w14:textId="77777777" w:rsidR="0067532E" w:rsidRDefault="0067532E" w:rsidP="00F97260">
      <w:pPr>
        <w:jc w:val="both"/>
      </w:pPr>
      <w:r w:rsidRPr="00F97260">
        <w:rPr>
          <w:b/>
        </w:rPr>
        <w:t>(a)</w:t>
      </w:r>
      <w:r>
        <w:t xml:space="preserve">  Puede ser relacionada con su conducta o su capacidad.</w:t>
      </w:r>
    </w:p>
    <w:p w14:paraId="1C220F6A" w14:textId="77777777" w:rsidR="0067532E" w:rsidRDefault="0067532E" w:rsidP="00F97260">
      <w:pPr>
        <w:jc w:val="both"/>
      </w:pPr>
      <w:r w:rsidRPr="00F97260">
        <w:rPr>
          <w:b/>
        </w:rPr>
        <w:t>(b)</w:t>
      </w:r>
      <w:r>
        <w:t xml:space="preserve">  Especificar la causa que motiva el despido. Arts. 23° al 25° del D.S. 003-97-TR</w:t>
      </w:r>
    </w:p>
    <w:p w14:paraId="61B6193E" w14:textId="77777777" w:rsidR="00F97260" w:rsidRDefault="0067532E" w:rsidP="00F97260">
      <w:pPr>
        <w:jc w:val="both"/>
      </w:pPr>
      <w:r w:rsidRPr="00F97260">
        <w:rPr>
          <w:b/>
        </w:rPr>
        <w:t>(c)</w:t>
      </w:r>
      <w:r>
        <w:t xml:space="preserve">  El plazo otorgado para que el trabajador pueda defenderse debe ser razonable y no menor a 6 días naturales. si la causa está relacionada con la capacidad debe otorgársele un plazo de 30 días naturales, donde los primeros 6 días son para que el trabajador efectúe el descargo, si lo cree conveniente.</w:t>
      </w:r>
    </w:p>
    <w:p w14:paraId="21F34128" w14:textId="77777777" w:rsidR="00687950" w:rsidRDefault="0067532E" w:rsidP="00F97260">
      <w:pPr>
        <w:jc w:val="both"/>
      </w:pPr>
      <w:r w:rsidRPr="00F97260">
        <w:rPr>
          <w:b/>
        </w:rPr>
        <w:t>(d</w:t>
      </w:r>
      <w:r>
        <w:t>)  demuestre su capacidad o corrija su deficiencia.</w:t>
      </w:r>
    </w:p>
    <w:p w14:paraId="0C176903" w14:textId="77777777" w:rsidR="00F97260" w:rsidRDefault="00F97260" w:rsidP="00F97260">
      <w:pPr>
        <w:jc w:val="both"/>
        <w:rPr>
          <w:b/>
        </w:rPr>
      </w:pPr>
    </w:p>
    <w:p w14:paraId="79244485" w14:textId="77777777" w:rsidR="00F97260" w:rsidRDefault="00F97260" w:rsidP="00F97260">
      <w:pPr>
        <w:jc w:val="both"/>
      </w:pPr>
      <w:r w:rsidRPr="00F97260">
        <w:rPr>
          <w:b/>
        </w:rPr>
        <w:t>Fuente:</w:t>
      </w:r>
      <w:r>
        <w:t xml:space="preserve"> www.mintra.gob.pe</w:t>
      </w:r>
    </w:p>
    <w:sectPr w:rsidR="00F972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1B"/>
    <w:rsid w:val="000B7505"/>
    <w:rsid w:val="0010721B"/>
    <w:rsid w:val="0067532E"/>
    <w:rsid w:val="00687950"/>
    <w:rsid w:val="0086176B"/>
    <w:rsid w:val="00F972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0CFF"/>
  <w15:docId w15:val="{6D0E3CE8-9A8B-452F-BE20-F406E9A0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1248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Instituto Pacífico</dc:creator>
  <cp:lastModifiedBy>Usuario</cp:lastModifiedBy>
  <cp:revision>1</cp:revision>
  <dcterms:created xsi:type="dcterms:W3CDTF">2018-09-17T17:37:00Z</dcterms:created>
  <dcterms:modified xsi:type="dcterms:W3CDTF">2022-01-10T16:00:00Z</dcterms:modified>
</cp:coreProperties>
</file>